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33" w:rsidRDefault="00184033" w:rsidP="0018403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1070180" r:id="rId6"/>
        </w:object>
      </w:r>
    </w:p>
    <w:p w:rsidR="00184033" w:rsidRDefault="00184033" w:rsidP="00184033">
      <w:pPr>
        <w:ind w:right="-284"/>
      </w:pPr>
    </w:p>
    <w:p w:rsidR="00184033" w:rsidRDefault="00184033" w:rsidP="0018403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184033" w:rsidRDefault="00184033" w:rsidP="0018403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184033" w:rsidRDefault="00184033" w:rsidP="0018403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184033" w:rsidRDefault="00184033" w:rsidP="00184033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184033" w:rsidRDefault="00184033" w:rsidP="00184033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184033" w:rsidRDefault="00184033" w:rsidP="00184033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184033" w:rsidRDefault="00184033" w:rsidP="00184033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184033" w:rsidRPr="006A21E3" w:rsidRDefault="00184033" w:rsidP="00184033">
      <w:pPr>
        <w:pStyle w:val="a4"/>
        <w:spacing w:line="322" w:lineRule="exact"/>
        <w:ind w:left="5720" w:firstLine="0"/>
        <w:jc w:val="left"/>
        <w:rPr>
          <w:rStyle w:val="BodyTextChar"/>
          <w:color w:val="000000"/>
          <w:sz w:val="28"/>
          <w:szCs w:val="28"/>
          <w:lang w:val="en-US"/>
        </w:rPr>
      </w:pPr>
    </w:p>
    <w:p w:rsidR="00184033" w:rsidRPr="006A21E3" w:rsidRDefault="00184033" w:rsidP="00184033">
      <w:pPr>
        <w:pStyle w:val="21"/>
        <w:spacing w:line="240" w:lineRule="auto"/>
        <w:jc w:val="center"/>
        <w:rPr>
          <w:lang w:val="en-US"/>
        </w:rPr>
      </w:pPr>
    </w:p>
    <w:p w:rsidR="00184033" w:rsidRDefault="00184033" w:rsidP="00184033">
      <w:pPr>
        <w:pStyle w:val="21"/>
        <w:spacing w:line="240" w:lineRule="auto"/>
        <w:jc w:val="center"/>
        <w:rPr>
          <w:lang w:val="en-US"/>
        </w:rPr>
      </w:pPr>
    </w:p>
    <w:p w:rsidR="00184033" w:rsidRDefault="00184033" w:rsidP="00184033">
      <w:pPr>
        <w:pStyle w:val="21"/>
        <w:rPr>
          <w:b/>
          <w:sz w:val="28"/>
          <w:szCs w:val="28"/>
          <w:lang w:val="en-US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84033" w:rsidRDefault="00184033" w:rsidP="00184033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на годовой отчёт об исполнении бюджета</w:t>
      </w: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Михайловского сельсовета</w:t>
      </w: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Дзержинского района</w:t>
      </w:r>
    </w:p>
    <w:p w:rsidR="00184033" w:rsidRDefault="00184033" w:rsidP="00184033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184033" w:rsidRDefault="0089160C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за 2022</w:t>
      </w:r>
      <w:r w:rsidR="00184033">
        <w:rPr>
          <w:b/>
          <w:smallCaps/>
          <w:sz w:val="32"/>
          <w:szCs w:val="32"/>
        </w:rPr>
        <w:t xml:space="preserve"> год</w:t>
      </w: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702FA8" w:rsidRDefault="00702FA8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32"/>
          <w:szCs w:val="32"/>
        </w:rPr>
      </w:pPr>
    </w:p>
    <w:p w:rsidR="00184033" w:rsidRDefault="00184033" w:rsidP="00184033">
      <w:pPr>
        <w:spacing w:line="276" w:lineRule="auto"/>
        <w:ind w:left="-567"/>
        <w:jc w:val="center"/>
        <w:rPr>
          <w:b/>
          <w:smallCaps/>
          <w:sz w:val="28"/>
          <w:szCs w:val="28"/>
        </w:rPr>
      </w:pPr>
    </w:p>
    <w:p w:rsidR="00184033" w:rsidRDefault="00184033" w:rsidP="00184033">
      <w:pPr>
        <w:shd w:val="clear" w:color="auto" w:fill="FFFFFF"/>
        <w:spacing w:after="75" w:line="336" w:lineRule="atLeast"/>
        <w:jc w:val="both"/>
        <w:rPr>
          <w:b/>
          <w:sz w:val="28"/>
          <w:szCs w:val="28"/>
        </w:rPr>
      </w:pPr>
    </w:p>
    <w:p w:rsidR="00184033" w:rsidRDefault="0089160C" w:rsidP="00184033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23 </w:t>
      </w:r>
      <w:proofErr w:type="gramStart"/>
      <w:r>
        <w:rPr>
          <w:b/>
          <w:sz w:val="28"/>
          <w:szCs w:val="28"/>
        </w:rPr>
        <w:t>марта  2023</w:t>
      </w:r>
      <w:proofErr w:type="gramEnd"/>
      <w:r w:rsidR="00184033">
        <w:rPr>
          <w:b/>
          <w:sz w:val="28"/>
          <w:szCs w:val="28"/>
        </w:rPr>
        <w:t xml:space="preserve"> года                                                       </w:t>
      </w:r>
      <w:r>
        <w:rPr>
          <w:b/>
          <w:sz w:val="28"/>
          <w:szCs w:val="28"/>
        </w:rPr>
        <w:t xml:space="preserve">                              №11</w:t>
      </w:r>
    </w:p>
    <w:p w:rsidR="00184033" w:rsidRDefault="00184033" w:rsidP="00184033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</w:p>
    <w:p w:rsidR="00184033" w:rsidRDefault="00184033" w:rsidP="001840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4033" w:rsidRDefault="00184033" w:rsidP="00184033">
      <w:pPr>
        <w:pStyle w:val="1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  </w:t>
      </w:r>
    </w:p>
    <w:p w:rsidR="00184033" w:rsidRDefault="00184033" w:rsidP="0018403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финансово экономических обоснований обязательств бюджета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годового отчета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lang w:val="x-none"/>
        </w:rPr>
        <w:t>а 2021 го</w:t>
      </w:r>
      <w:r>
        <w:rPr>
          <w:bCs/>
          <w:sz w:val="28"/>
          <w:szCs w:val="28"/>
        </w:rPr>
        <w:t>д.</w:t>
      </w:r>
    </w:p>
    <w:p w:rsidR="00184033" w:rsidRDefault="00184033" w:rsidP="00184033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184033" w:rsidRDefault="00184033" w:rsidP="00184033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3.Предмет экспертизы: Годовой отчёт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исполнения </w:t>
      </w:r>
      <w:r>
        <w:rPr>
          <w:bCs/>
          <w:sz w:val="28"/>
          <w:szCs w:val="28"/>
          <w:lang w:val="x-none"/>
        </w:rPr>
        <w:t xml:space="preserve"> бюджет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Михайловского сельсовета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з</w:t>
      </w:r>
      <w:r w:rsidR="0089160C">
        <w:rPr>
          <w:bCs/>
          <w:sz w:val="28"/>
          <w:szCs w:val="28"/>
          <w:lang w:val="x-none"/>
        </w:rPr>
        <w:t>а 2022</w:t>
      </w:r>
      <w:r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.</w:t>
      </w:r>
    </w:p>
    <w:p w:rsidR="00184033" w:rsidRDefault="00184033" w:rsidP="00184033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</w:t>
      </w:r>
      <w:proofErr w:type="gramStart"/>
      <w:r>
        <w:rPr>
          <w:sz w:val="28"/>
          <w:szCs w:val="28"/>
        </w:rPr>
        <w:t>отчёта  в</w:t>
      </w:r>
      <w:proofErr w:type="gramEnd"/>
      <w:r>
        <w:rPr>
          <w:sz w:val="28"/>
          <w:szCs w:val="28"/>
        </w:rPr>
        <w:t xml:space="preserve"> части,  обязательств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1 статьи 264.4 Бюджетного кодекса Российской Федерации годовой отчёт об исполнении бюджета Михайловского сельского совета Дзержинского района (далее –</w:t>
      </w:r>
      <w:r w:rsidR="0089160C">
        <w:rPr>
          <w:color w:val="000000"/>
          <w:sz w:val="28"/>
          <w:szCs w:val="28"/>
        </w:rPr>
        <w:t xml:space="preserve"> Михайловский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Михайловского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184033" w:rsidRDefault="00184033" w:rsidP="00184033">
      <w:pPr>
        <w:spacing w:line="276" w:lineRule="auto"/>
        <w:ind w:left="-567" w:right="80" w:firstLine="567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84033" w:rsidRDefault="00184033" w:rsidP="00184033">
      <w:pPr>
        <w:spacing w:line="276" w:lineRule="auto"/>
        <w:ind w:left="-567" w:right="80" w:firstLine="567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r>
        <w:rPr>
          <w:color w:val="000000"/>
          <w:sz w:val="28"/>
          <w:szCs w:val="28"/>
        </w:rPr>
        <w:t>Михайловского сельского совета Дзержинского района</w:t>
      </w:r>
      <w:r w:rsidR="0089160C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89160C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</w:t>
      </w:r>
      <w:r>
        <w:rPr>
          <w:color w:val="000000"/>
          <w:sz w:val="28"/>
          <w:szCs w:val="28"/>
        </w:rPr>
        <w:t xml:space="preserve"> Михайловского</w:t>
      </w:r>
      <w:r w:rsidR="0089160C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Михайловского</w:t>
      </w:r>
      <w:r w:rsidR="00790A79">
        <w:rPr>
          <w:sz w:val="28"/>
          <w:szCs w:val="28"/>
        </w:rPr>
        <w:t xml:space="preserve"> сельского совета от 24.12.2021 № 15-65</w:t>
      </w:r>
      <w:r>
        <w:rPr>
          <w:sz w:val="28"/>
          <w:szCs w:val="28"/>
        </w:rPr>
        <w:t xml:space="preserve">р «О бюджете </w:t>
      </w:r>
      <w:r>
        <w:rPr>
          <w:color w:val="000000"/>
          <w:sz w:val="28"/>
          <w:szCs w:val="28"/>
        </w:rPr>
        <w:t>Михайловского</w:t>
      </w:r>
      <w:r w:rsidR="00790A79">
        <w:rPr>
          <w:sz w:val="28"/>
          <w:szCs w:val="28"/>
        </w:rPr>
        <w:t xml:space="preserve"> сельсовета на 2022 год и плановый период 2023-2024</w:t>
      </w:r>
      <w:r>
        <w:rPr>
          <w:sz w:val="28"/>
          <w:szCs w:val="28"/>
        </w:rPr>
        <w:t xml:space="preserve"> годов».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480" w:lineRule="auto"/>
        <w:ind w:right="8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</w:t>
      </w:r>
      <w:r w:rsidR="00790A79">
        <w:rPr>
          <w:sz w:val="28"/>
          <w:szCs w:val="28"/>
        </w:rPr>
        <w:t xml:space="preserve"> сельского совета от 24.12.2021 №15-65</w:t>
      </w:r>
      <w:r>
        <w:rPr>
          <w:sz w:val="28"/>
          <w:szCs w:val="28"/>
        </w:rPr>
        <w:t xml:space="preserve">р «О внесении изменений в решение «О бюджете </w:t>
      </w:r>
      <w:r>
        <w:rPr>
          <w:color w:val="000000"/>
          <w:sz w:val="28"/>
          <w:szCs w:val="28"/>
        </w:rPr>
        <w:t>Михайловского</w:t>
      </w:r>
      <w:r w:rsidR="00790A79">
        <w:rPr>
          <w:sz w:val="28"/>
          <w:szCs w:val="28"/>
        </w:rPr>
        <w:t xml:space="preserve"> сельского совета на 2022 год и плановый период 2023-2024</w:t>
      </w:r>
      <w:r>
        <w:rPr>
          <w:sz w:val="28"/>
          <w:szCs w:val="28"/>
        </w:rPr>
        <w:t>годов.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bCs/>
          <w:iCs/>
          <w:color w:val="000000"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Михайловского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540"/>
          <w:tab w:val="left" w:pos="8388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Михайловского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Михайловского</w:t>
      </w:r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Михайловского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790A79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Михайловского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r>
        <w:rPr>
          <w:color w:val="000000"/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совета</w:t>
      </w:r>
      <w:r w:rsidR="00790A79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bCs/>
          <w:iCs/>
          <w:color w:val="000000"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совета</w:t>
      </w:r>
      <w:r w:rsidR="00790A79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r>
        <w:rPr>
          <w:color w:val="000000"/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совета.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  <w:tab w:val="left" w:pos="8388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790A79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184033" w:rsidRDefault="00184033" w:rsidP="00184033">
      <w:pPr>
        <w:shd w:val="clear" w:color="auto" w:fill="FFFFFF"/>
        <w:tabs>
          <w:tab w:val="left" w:pos="0"/>
          <w:tab w:val="left" w:pos="8388"/>
        </w:tabs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r>
        <w:rPr>
          <w:color w:val="000000"/>
          <w:sz w:val="28"/>
          <w:szCs w:val="28"/>
        </w:rPr>
        <w:t xml:space="preserve">Михайловский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790A79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 w:rsidR="00790A79">
        <w:rPr>
          <w:color w:val="000000"/>
          <w:sz w:val="28"/>
          <w:szCs w:val="28"/>
        </w:rPr>
        <w:t xml:space="preserve"> (по состоянию на 31.12.2022</w:t>
      </w:r>
      <w:r>
        <w:rPr>
          <w:color w:val="000000"/>
          <w:sz w:val="28"/>
          <w:szCs w:val="28"/>
        </w:rPr>
        <w:t>г).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pStyle w:val="2"/>
        <w:numPr>
          <w:ilvl w:val="1"/>
          <w:numId w:val="4"/>
        </w:numPr>
        <w:spacing w:line="276" w:lineRule="auto"/>
        <w:ind w:left="0" w:right="80" w:firstLine="0"/>
        <w:rPr>
          <w:szCs w:val="28"/>
        </w:rPr>
      </w:pPr>
      <w:r>
        <w:rPr>
          <w:szCs w:val="28"/>
        </w:rPr>
        <w:t>2. Правовые основы подготовки заключения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184033" w:rsidRDefault="00184033" w:rsidP="00184033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184033" w:rsidRDefault="00184033" w:rsidP="00184033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184033" w:rsidRDefault="00184033" w:rsidP="00184033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Совета депутатов Михайловского сельского совета 26.11.2013        № 32-97р «Об утверждении Положения «О бюджетном процессе в Михайловском сельском совете» 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Контрольно-счётного органа Дзержинского </w:t>
      </w:r>
      <w:proofErr w:type="gramStart"/>
      <w:r>
        <w:rPr>
          <w:sz w:val="28"/>
          <w:szCs w:val="28"/>
        </w:rPr>
        <w:t>района ;</w:t>
      </w:r>
      <w:proofErr w:type="gramEnd"/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план работы Контрольно-счётного органа Дзержинского </w:t>
      </w:r>
      <w:proofErr w:type="gramStart"/>
      <w:r>
        <w:rPr>
          <w:sz w:val="28"/>
          <w:szCs w:val="28"/>
        </w:rPr>
        <w:t>ра</w:t>
      </w:r>
      <w:r w:rsidR="00790A79">
        <w:rPr>
          <w:sz w:val="28"/>
          <w:szCs w:val="28"/>
        </w:rPr>
        <w:t>йона  на</w:t>
      </w:r>
      <w:proofErr w:type="gramEnd"/>
      <w:r w:rsidR="00790A7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год;</w:t>
      </w:r>
    </w:p>
    <w:p w:rsidR="00184033" w:rsidRDefault="00184033" w:rsidP="00184033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 xml:space="preserve"> иные нормативные правовые акты Российской Федерации, Красноярского края и Михайловского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 следующие нормативные правовые акты и документы:</w:t>
      </w:r>
    </w:p>
    <w:p w:rsidR="00184033" w:rsidRDefault="00184033" w:rsidP="00184033">
      <w:pPr>
        <w:shd w:val="clear" w:color="auto" w:fill="FFFFFF"/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 w:rsidR="00790A79">
        <w:rPr>
          <w:sz w:val="28"/>
          <w:szCs w:val="28"/>
        </w:rPr>
        <w:t>от 24.12.2021</w:t>
      </w:r>
      <w:r>
        <w:rPr>
          <w:sz w:val="28"/>
          <w:szCs w:val="28"/>
        </w:rPr>
        <w:t xml:space="preserve">г           </w:t>
      </w:r>
      <w:r w:rsidR="00790A79">
        <w:rPr>
          <w:sz w:val="28"/>
          <w:szCs w:val="28"/>
        </w:rPr>
        <w:t>№ 15-65</w:t>
      </w:r>
      <w:r>
        <w:rPr>
          <w:sz w:val="28"/>
          <w:szCs w:val="28"/>
        </w:rPr>
        <w:t xml:space="preserve">р «О принятии решения «О бюджете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 w:rsidR="00790A79">
        <w:rPr>
          <w:sz w:val="28"/>
          <w:szCs w:val="28"/>
        </w:rPr>
        <w:t>на 2022 год и плановый период 2023-2024</w:t>
      </w:r>
      <w:r>
        <w:rPr>
          <w:sz w:val="28"/>
          <w:szCs w:val="28"/>
        </w:rPr>
        <w:t>годов»</w:t>
      </w:r>
      <w:r>
        <w:rPr>
          <w:color w:val="000000"/>
          <w:sz w:val="28"/>
          <w:szCs w:val="28"/>
        </w:rPr>
        <w:t>;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b/>
          <w:sz w:val="28"/>
          <w:szCs w:val="28"/>
        </w:rPr>
      </w:pP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184033" w:rsidRDefault="00184033" w:rsidP="00184033">
      <w:pPr>
        <w:shd w:val="clear" w:color="auto" w:fill="FFFFFF"/>
        <w:tabs>
          <w:tab w:val="left" w:pos="0"/>
        </w:tabs>
        <w:spacing w:line="276" w:lineRule="auto"/>
        <w:ind w:right="80"/>
        <w:rPr>
          <w:iCs/>
          <w:color w:val="000000"/>
          <w:sz w:val="28"/>
          <w:szCs w:val="28"/>
        </w:rPr>
      </w:pPr>
    </w:p>
    <w:p w:rsidR="00184033" w:rsidRDefault="00184033" w:rsidP="00184033">
      <w:pPr>
        <w:tabs>
          <w:tab w:val="left" w:pos="0"/>
        </w:tabs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tabs>
          <w:tab w:val="left" w:pos="0"/>
        </w:tabs>
        <w:spacing w:line="276" w:lineRule="auto"/>
        <w:ind w:right="8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184033" w:rsidRDefault="00184033" w:rsidP="00184033">
      <w:pPr>
        <w:tabs>
          <w:tab w:val="left" w:pos="0"/>
        </w:tabs>
        <w:spacing w:line="276" w:lineRule="auto"/>
        <w:ind w:right="80"/>
        <w:rPr>
          <w:b/>
          <w:sz w:val="28"/>
          <w:szCs w:val="28"/>
        </w:rPr>
      </w:pPr>
    </w:p>
    <w:p w:rsidR="00184033" w:rsidRDefault="00184033" w:rsidP="00184033">
      <w:pPr>
        <w:tabs>
          <w:tab w:val="left" w:pos="0"/>
        </w:tabs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184033" w:rsidRDefault="00184033" w:rsidP="00184033">
      <w:pPr>
        <w:tabs>
          <w:tab w:val="left" w:pos="0"/>
        </w:tabs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главных администраторов и годовой отчёт об исполнении бюджета поступили в Контрольно-счётный </w:t>
      </w:r>
      <w:proofErr w:type="gramStart"/>
      <w:r>
        <w:rPr>
          <w:sz w:val="28"/>
          <w:szCs w:val="28"/>
        </w:rPr>
        <w:t>орган  в</w:t>
      </w:r>
      <w:proofErr w:type="gramEnd"/>
      <w:r>
        <w:rPr>
          <w:sz w:val="28"/>
          <w:szCs w:val="28"/>
        </w:rPr>
        <w:t xml:space="preserve"> полном объеме, соответствующем требованиям Инструкции 191н.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7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0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1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lastRenderedPageBreak/>
        <w:t>-Сведения о движении нефинансовых активов(форма0503168)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184033" w:rsidRDefault="00184033" w:rsidP="00184033">
      <w:pPr>
        <w:spacing w:line="276" w:lineRule="auto"/>
        <w:ind w:right="80"/>
        <w:rPr>
          <w:b/>
          <w:color w:val="000000"/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 xml:space="preserve">имел в своем составе следующие формы: 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протокол </w:t>
      </w:r>
      <w:proofErr w:type="spellStart"/>
      <w:r>
        <w:rPr>
          <w:sz w:val="28"/>
          <w:szCs w:val="28"/>
        </w:rPr>
        <w:t>междокументных</w:t>
      </w:r>
      <w:proofErr w:type="spellEnd"/>
      <w:r>
        <w:rPr>
          <w:sz w:val="28"/>
          <w:szCs w:val="28"/>
        </w:rPr>
        <w:t xml:space="preserve"> контролей 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2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 бюджета  </w:t>
      </w:r>
      <w:hyperlink r:id="rId13" w:anchor="Par10281#Par10281" w:history="1">
        <w:r>
          <w:rPr>
            <w:rStyle w:val="a3"/>
            <w:sz w:val="28"/>
            <w:szCs w:val="28"/>
          </w:rPr>
          <w:t>(форма 0503117)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бюджета  </w:t>
      </w:r>
      <w:hyperlink r:id="rId14" w:anchor="Par10893#Par10893" w:history="1">
        <w:r>
          <w:rPr>
            <w:rStyle w:val="a3"/>
            <w:sz w:val="28"/>
            <w:szCs w:val="28"/>
          </w:rPr>
          <w:t>(форма 0503120)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5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 отчёт о движении денежных средств </w:t>
      </w:r>
      <w:hyperlink r:id="rId16" w:anchor="Par13277#Par13277" w:history="1">
        <w:r>
          <w:rPr>
            <w:rStyle w:val="a3"/>
            <w:sz w:val="28"/>
            <w:szCs w:val="28"/>
          </w:rPr>
          <w:t>(форма 0503123)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-Сведения об использовании информационно-коммуникационных </w:t>
      </w:r>
      <w:proofErr w:type="gramStart"/>
      <w:r>
        <w:rPr>
          <w:sz w:val="28"/>
          <w:szCs w:val="28"/>
        </w:rPr>
        <w:t>технологий(</w:t>
      </w:r>
      <w:proofErr w:type="gramEnd"/>
      <w:r>
        <w:rPr>
          <w:sz w:val="28"/>
          <w:szCs w:val="28"/>
        </w:rPr>
        <w:t>ф 0503177)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790A79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r>
        <w:rPr>
          <w:color w:val="000000"/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со</w:t>
      </w:r>
      <w:r w:rsidR="00790A79">
        <w:rPr>
          <w:sz w:val="28"/>
          <w:szCs w:val="28"/>
        </w:rPr>
        <w:t>вета Дзержинского района за 2022</w:t>
      </w:r>
      <w:r>
        <w:rPr>
          <w:sz w:val="28"/>
          <w:szCs w:val="28"/>
        </w:rPr>
        <w:t xml:space="preserve"> год.</w:t>
      </w: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pStyle w:val="1"/>
        <w:spacing w:before="0" w:after="0" w:line="276" w:lineRule="auto"/>
        <w:ind w:right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ХАРАКТЕРИСТИКА ОСНОВНЫХ ПОКАЗАТЕЛЕЙ БЮДЖЕТА       </w:t>
      </w:r>
    </w:p>
    <w:p w:rsidR="00184033" w:rsidRDefault="00184033" w:rsidP="00184033">
      <w:pPr>
        <w:pStyle w:val="1"/>
        <w:spacing w:before="0" w:after="0" w:line="276" w:lineRule="auto"/>
        <w:ind w:right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A79">
        <w:rPr>
          <w:rFonts w:ascii="Times New Roman" w:hAnsi="Times New Roman"/>
          <w:sz w:val="28"/>
          <w:szCs w:val="28"/>
        </w:rPr>
        <w:t>сельского совета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84033" w:rsidRDefault="00184033" w:rsidP="00184033"/>
    <w:p w:rsidR="00790A79" w:rsidRPr="00790A79" w:rsidRDefault="00790A79" w:rsidP="00790A79">
      <w:pPr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Бюджет сельсовета принят в общей сумме 8164972 руб., в том числе по собственным доходам в сумме 869340 руб., дотации </w:t>
      </w:r>
      <w:proofErr w:type="gramStart"/>
      <w:r w:rsidRPr="00790A79">
        <w:rPr>
          <w:sz w:val="28"/>
          <w:szCs w:val="28"/>
        </w:rPr>
        <w:t>из  фонда</w:t>
      </w:r>
      <w:proofErr w:type="gramEnd"/>
      <w:r w:rsidRPr="00790A79">
        <w:rPr>
          <w:sz w:val="28"/>
          <w:szCs w:val="28"/>
        </w:rPr>
        <w:t xml:space="preserve"> финансовой поддержки муниципальных районов в сумме 3376998 руб., прочие субсидии бюджетам сельских поселений в сумме 0 руб., иные межбюджетные трансферты в сумме 3810534 руб., субвенции на осуществление органами местного самоуправления </w:t>
      </w:r>
      <w:proofErr w:type="spellStart"/>
      <w:r w:rsidRPr="00790A79">
        <w:rPr>
          <w:sz w:val="28"/>
          <w:szCs w:val="28"/>
        </w:rPr>
        <w:t>гос.полномочий</w:t>
      </w:r>
      <w:proofErr w:type="spellEnd"/>
      <w:r w:rsidRPr="00790A79">
        <w:rPr>
          <w:sz w:val="28"/>
          <w:szCs w:val="28"/>
        </w:rPr>
        <w:t xml:space="preserve"> и воинский учет – 108100 руб.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ab/>
        <w:t xml:space="preserve">В связи с корректировкой собственных доходов и дополнительным получением средств из краевого бюджета, и увеличением субвенции на осуществление первичного воинского учета было проведено </w:t>
      </w:r>
      <w:proofErr w:type="gramStart"/>
      <w:r w:rsidRPr="00790A79">
        <w:rPr>
          <w:sz w:val="28"/>
          <w:szCs w:val="28"/>
        </w:rPr>
        <w:t>уточнение  бюджета</w:t>
      </w:r>
      <w:proofErr w:type="gramEnd"/>
      <w:r w:rsidRPr="00790A79">
        <w:rPr>
          <w:sz w:val="28"/>
          <w:szCs w:val="28"/>
        </w:rPr>
        <w:t xml:space="preserve"> сельсовета. 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По итогам уточнения план по доходам бюджета сельсовета составил  11681059 руб., в том числе по собственным доходам в сумме 1053590 руб., дотации из  фонда финансовой поддержки муниципальных районов в сумме 3376998 руб., прочие субсидии бюджетам сельских поселений в сумме 1082000 руб., иные межбюджетные трансферты в сумме 6055964 руб., субвенции на осуществление органами местного самоуправления гос. полномочий и воинский учет – 112507 руб., а план по расходам составил 11728228,71</w:t>
      </w:r>
      <w:r w:rsidRPr="00790A79">
        <w:rPr>
          <w:b/>
          <w:sz w:val="28"/>
          <w:szCs w:val="28"/>
        </w:rPr>
        <w:t xml:space="preserve"> </w:t>
      </w:r>
      <w:r w:rsidRPr="00790A79">
        <w:rPr>
          <w:sz w:val="28"/>
          <w:szCs w:val="28"/>
        </w:rPr>
        <w:t xml:space="preserve"> рублей, источником внутреннего финансирования бюджета в сумме – 47169,71 рублей является остаток средств на начало года.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ab/>
        <w:t>В течении всего года проводилась работа по наполнению доходной части бюджета и эффективному использованию бюджетных средств: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- осуществлялся контроль по своевременному поступлению налогов и гашения задолженности в местный бюджет. </w:t>
      </w:r>
    </w:p>
    <w:p w:rsidR="00790A79" w:rsidRPr="00790A79" w:rsidRDefault="00790A79" w:rsidP="00790A79">
      <w:pPr>
        <w:pStyle w:val="a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Бюджет сельсовета на 2022 год сформирован на основе 2х муниципальных программ </w:t>
      </w:r>
    </w:p>
    <w:p w:rsidR="00790A79" w:rsidRPr="00790A79" w:rsidRDefault="00790A79" w:rsidP="00790A79">
      <w:pPr>
        <w:autoSpaceDE w:val="0"/>
        <w:autoSpaceDN w:val="0"/>
        <w:adjustRightInd w:val="0"/>
        <w:rPr>
          <w:sz w:val="28"/>
          <w:szCs w:val="28"/>
        </w:rPr>
      </w:pPr>
      <w:r w:rsidRPr="00790A79">
        <w:rPr>
          <w:sz w:val="28"/>
          <w:szCs w:val="28"/>
        </w:rPr>
        <w:t xml:space="preserve">Михайловского сельсовета, программа </w:t>
      </w:r>
      <w:r w:rsidRPr="00790A79">
        <w:rPr>
          <w:b/>
          <w:bCs/>
          <w:sz w:val="28"/>
          <w:szCs w:val="28"/>
        </w:rPr>
        <w:t>«</w:t>
      </w:r>
      <w:r w:rsidRPr="00790A79">
        <w:rPr>
          <w:bCs/>
          <w:sz w:val="28"/>
          <w:szCs w:val="28"/>
        </w:rPr>
        <w:t xml:space="preserve">Повышение качества жизни населения на территории Михайловского сельсовета» </w:t>
      </w:r>
      <w:r w:rsidRPr="00790A79">
        <w:rPr>
          <w:sz w:val="28"/>
          <w:szCs w:val="28"/>
        </w:rPr>
        <w:t>включает в себя 3 подпрограммы:</w:t>
      </w:r>
    </w:p>
    <w:p w:rsidR="00790A79" w:rsidRPr="00790A79" w:rsidRDefault="00790A79" w:rsidP="00790A79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90A79">
        <w:rPr>
          <w:sz w:val="28"/>
          <w:szCs w:val="28"/>
        </w:rPr>
        <w:lastRenderedPageBreak/>
        <w:t>Повышение качества жизни населения на территории Михайловского сельсовета</w:t>
      </w:r>
    </w:p>
    <w:p w:rsidR="00790A79" w:rsidRPr="00790A79" w:rsidRDefault="00790A79" w:rsidP="00790A79">
      <w:pPr>
        <w:pStyle w:val="a8"/>
        <w:ind w:left="720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- Благоустройство территории поселения</w:t>
      </w:r>
    </w:p>
    <w:p w:rsidR="00790A79" w:rsidRPr="00790A79" w:rsidRDefault="00790A79" w:rsidP="00790A79">
      <w:pPr>
        <w:pStyle w:val="a8"/>
        <w:ind w:left="720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- Дороги Михайловского сельсовета</w:t>
      </w:r>
    </w:p>
    <w:p w:rsidR="00790A79" w:rsidRPr="00790A79" w:rsidRDefault="00790A79" w:rsidP="00790A79">
      <w:pPr>
        <w:pStyle w:val="a8"/>
        <w:ind w:left="720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- Модернизация и развитие жилищно-коммунального хозяйства Михайловского сельсовета</w:t>
      </w:r>
    </w:p>
    <w:p w:rsidR="00790A79" w:rsidRPr="00790A79" w:rsidRDefault="00790A79" w:rsidP="00790A79">
      <w:pPr>
        <w:jc w:val="both"/>
        <w:rPr>
          <w:noProof/>
          <w:sz w:val="28"/>
          <w:szCs w:val="28"/>
        </w:rPr>
      </w:pPr>
      <w:r w:rsidRPr="00790A79">
        <w:rPr>
          <w:sz w:val="28"/>
          <w:szCs w:val="28"/>
        </w:rPr>
        <w:t xml:space="preserve">Не были включены в муниципальные программы расходы на обеспечение деятельности органов местного самоуправления. </w:t>
      </w:r>
    </w:p>
    <w:p w:rsidR="00790A79" w:rsidRPr="00790A79" w:rsidRDefault="00790A79" w:rsidP="00790A79">
      <w:pPr>
        <w:jc w:val="both"/>
        <w:rPr>
          <w:sz w:val="28"/>
          <w:szCs w:val="28"/>
        </w:rPr>
      </w:pPr>
      <w:r w:rsidRPr="00790A79">
        <w:rPr>
          <w:noProof/>
          <w:sz w:val="28"/>
          <w:szCs w:val="28"/>
        </w:rPr>
        <w:t>Указанные задачи реализовывались в рамках введения новых систем оплаты труда с учетом разработанных отраслевых критериев оценки деятельности работников. С 1 октября 2013 года новые системы оплаты труда были переведены все учреждения Михайловского сельсовета.</w:t>
      </w:r>
    </w:p>
    <w:p w:rsidR="00790A79" w:rsidRPr="00790A79" w:rsidRDefault="00790A79" w:rsidP="00790A79">
      <w:pPr>
        <w:pStyle w:val="a8"/>
        <w:jc w:val="both"/>
        <w:rPr>
          <w:sz w:val="28"/>
          <w:szCs w:val="28"/>
        </w:rPr>
      </w:pPr>
      <w:r w:rsidRPr="00790A79">
        <w:rPr>
          <w:noProof/>
          <w:sz w:val="28"/>
          <w:szCs w:val="28"/>
        </w:rPr>
        <w:t>А так же в 2022г. был обеспечен уровень заработной платы работников бюджетной сферы не ниже РМЗП установленного в Красноярском крае.</w:t>
      </w:r>
    </w:p>
    <w:p w:rsidR="00790A79" w:rsidRPr="00790A79" w:rsidRDefault="00790A79" w:rsidP="00790A79">
      <w:pPr>
        <w:pStyle w:val="a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 Все доведённые изменения бюджетных обязательств на конец года </w:t>
      </w:r>
      <w:proofErr w:type="gramStart"/>
      <w:r w:rsidRPr="00790A79">
        <w:rPr>
          <w:sz w:val="28"/>
          <w:szCs w:val="28"/>
        </w:rPr>
        <w:t>соответствуют  уточнённому</w:t>
      </w:r>
      <w:proofErr w:type="gramEnd"/>
      <w:r w:rsidRPr="00790A79">
        <w:rPr>
          <w:sz w:val="28"/>
          <w:szCs w:val="28"/>
        </w:rPr>
        <w:t xml:space="preserve"> бюджету.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</w:p>
    <w:p w:rsidR="00184033" w:rsidRPr="00D26BB4" w:rsidRDefault="00184033" w:rsidP="00184033">
      <w:pPr>
        <w:spacing w:line="276" w:lineRule="auto"/>
        <w:rPr>
          <w:b/>
          <w:sz w:val="28"/>
          <w:szCs w:val="28"/>
        </w:rPr>
      </w:pPr>
    </w:p>
    <w:p w:rsidR="00184033" w:rsidRDefault="00184033" w:rsidP="00184033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6. ДОХОДНАЯ ЧАСТЬ БЮДЖЕТА</w:t>
      </w:r>
    </w:p>
    <w:p w:rsidR="00184033" w:rsidRDefault="00184033" w:rsidP="00184033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МИХАЙЛОВСКОГО СЕЛЬСОВЕТА</w:t>
      </w:r>
    </w:p>
    <w:p w:rsidR="00184033" w:rsidRDefault="00184033" w:rsidP="00184033">
      <w:pPr>
        <w:jc w:val="center"/>
        <w:rPr>
          <w:b/>
          <w:bCs/>
          <w:sz w:val="28"/>
          <w:szCs w:val="28"/>
          <w:highlight w:val="cyan"/>
        </w:rPr>
      </w:pPr>
    </w:p>
    <w:p w:rsidR="00790A79" w:rsidRPr="00790A79" w:rsidRDefault="00790A79" w:rsidP="00790A79">
      <w:pPr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По состоянию на 31.12.2022 года в бюджет Михайловского сельсовета поступило налоговых и неналоговых доходов 1199457,09 </w:t>
      </w:r>
      <w:proofErr w:type="gramStart"/>
      <w:r w:rsidRPr="00790A79">
        <w:rPr>
          <w:sz w:val="28"/>
          <w:szCs w:val="28"/>
        </w:rPr>
        <w:t>руб..</w:t>
      </w:r>
      <w:proofErr w:type="gramEnd"/>
      <w:r w:rsidRPr="00790A79">
        <w:rPr>
          <w:sz w:val="28"/>
          <w:szCs w:val="28"/>
        </w:rPr>
        <w:t xml:space="preserve"> Это составляет 113,9 % от утвержденных годовых назначений (с уточнениями в решение Совета Депутатов «О бюджете на 2022 год»). 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Налог на доходы физических лиц в общей сумме поступления собственных доходов </w:t>
      </w:r>
      <w:proofErr w:type="gramStart"/>
      <w:r w:rsidRPr="00790A79">
        <w:rPr>
          <w:sz w:val="28"/>
          <w:szCs w:val="28"/>
        </w:rPr>
        <w:t>составляет  149972</w:t>
      </w:r>
      <w:proofErr w:type="gramEnd"/>
      <w:r w:rsidRPr="00790A79">
        <w:rPr>
          <w:sz w:val="28"/>
          <w:szCs w:val="28"/>
        </w:rPr>
        <w:t>,41 руб., что составляет 108,4% от запланированных бюджетных назначений (перевыполнение связано с поступлением недоимки за 2021г.; и КГБУ СО "Дзержинский психоневрологический интернат" заплатил НДФЛ за 12.2022 с оплаты труда работников в сумме 1021360,00, от него 2% поступило в бюджет сельсовета).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Доходы от уплаты акцизов –750577,41руб, что составляет 115,4% от запланированных бюджетных назначений (перевыполнение связано с темпом роста повышения цен на топливо в течении всего 2022г.).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Налога на имущество физических </w:t>
      </w:r>
      <w:proofErr w:type="gramStart"/>
      <w:r w:rsidRPr="00790A79">
        <w:rPr>
          <w:sz w:val="28"/>
          <w:szCs w:val="28"/>
        </w:rPr>
        <w:t>лиц  зачислено</w:t>
      </w:r>
      <w:proofErr w:type="gramEnd"/>
      <w:r w:rsidRPr="00790A79">
        <w:rPr>
          <w:sz w:val="28"/>
          <w:szCs w:val="28"/>
        </w:rPr>
        <w:t xml:space="preserve"> в бюджет в сумме 30050,66 руб., что составляет 214,6 % от запланированных бюджетных назначений (перевыполнение связано с поступлением недоимки за 2021 год., а также в случае, если общая сумма налогов, исчисленных налоговым органом, составляет менее 100 рублей, налоговое уведомление не направляется, она накапливается и отправляется за два периода (ст.52 НК) .  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Земельный налог поступил в сумме 104064,37 руб., что составляет 111,9% от запланированных бюджетных назначений (перевыполнение связано с добавлением налогоплательщиков, с поступлением недоимки за 2021 год., а также в случае, если общая сумма налогов, исчисленных налоговым органом, </w:t>
      </w:r>
      <w:r w:rsidRPr="00790A79">
        <w:rPr>
          <w:sz w:val="28"/>
          <w:szCs w:val="28"/>
        </w:rPr>
        <w:lastRenderedPageBreak/>
        <w:t xml:space="preserve">составляет менее 100 рублей, налоговое уведомление не направляется, она накапливается и отправляется за два периода (ст.52 НК). 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Инициативные платежи от юридических и физических лиц поступили в сумме 131250,00 руб., что соответствует сумме плановых назначений и составляет 100% исполнение.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Денежные взыскания (штрафы) поступили в сумме 33542,24 руб., что составляет 131,5% от плановых назначений (перевыполнение, связано с поступлением еще дополнительно выписанных административных штрафов, не в ходящих в план).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Доходная часть бюджета Михайловского сельсовета за 2022 году выполнена на 113,6%.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Размер поступления дотаций в бюджет сельсовета </w:t>
      </w:r>
      <w:proofErr w:type="gramStart"/>
      <w:r w:rsidRPr="00790A79">
        <w:rPr>
          <w:sz w:val="28"/>
          <w:szCs w:val="28"/>
        </w:rPr>
        <w:t>составил  3376998</w:t>
      </w:r>
      <w:proofErr w:type="gramEnd"/>
      <w:r w:rsidRPr="00790A79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Размер поступления субвенций </w:t>
      </w:r>
      <w:proofErr w:type="gramStart"/>
      <w:r w:rsidRPr="00790A79">
        <w:rPr>
          <w:sz w:val="28"/>
          <w:szCs w:val="28"/>
        </w:rPr>
        <w:t>в  бюджет</w:t>
      </w:r>
      <w:proofErr w:type="gramEnd"/>
      <w:r w:rsidRPr="00790A79">
        <w:rPr>
          <w:sz w:val="28"/>
          <w:szCs w:val="28"/>
        </w:rPr>
        <w:t xml:space="preserve"> сельсовета составил 112507,00 рублей.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Поступления по иным межбюджетным трансфертам составили 6055964 рублей, что составляет 100% от запланированных бюджетных назначений.</w:t>
      </w:r>
    </w:p>
    <w:p w:rsid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>Поступления по прочим субсидиям бюджетам сельских поселений в сумме 1082000 рублей, что составляет 100% от запланированных бюджетных назначений.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Отчёт об исполнении бюджета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 главного администратора, </w:t>
      </w:r>
      <w:proofErr w:type="gramStart"/>
      <w:r w:rsidRPr="00CF4E16">
        <w:rPr>
          <w:sz w:val="28"/>
          <w:szCs w:val="28"/>
        </w:rPr>
        <w:t>администратора  доходов</w:t>
      </w:r>
      <w:proofErr w:type="gramEnd"/>
      <w:r w:rsidRPr="00CF4E16">
        <w:rPr>
          <w:sz w:val="28"/>
          <w:szCs w:val="28"/>
        </w:rPr>
        <w:t xml:space="preserve"> бюджета составляется на основании данных бюджетной отчётности в разрезе функциональной классификации путём  суммирования одноимённых показателей по строкам и графам соответствующих разделов отчёта. В разделе «Доходы бюджета» главным администратором</w:t>
      </w:r>
      <w:r>
        <w:rPr>
          <w:sz w:val="28"/>
          <w:szCs w:val="28"/>
        </w:rPr>
        <w:t xml:space="preserve"> доходов местного </w:t>
      </w:r>
      <w:proofErr w:type="gramStart"/>
      <w:r>
        <w:rPr>
          <w:sz w:val="28"/>
          <w:szCs w:val="28"/>
        </w:rPr>
        <w:t xml:space="preserve">бюджета </w:t>
      </w:r>
      <w:r w:rsidRPr="00CF4E16">
        <w:rPr>
          <w:sz w:val="28"/>
          <w:szCs w:val="28"/>
        </w:rPr>
        <w:t xml:space="preserve"> отражена</w:t>
      </w:r>
      <w:proofErr w:type="gramEnd"/>
      <w:r w:rsidRPr="00CF4E16">
        <w:rPr>
          <w:sz w:val="28"/>
          <w:szCs w:val="28"/>
        </w:rPr>
        <w:t xml:space="preserve"> сумма </w:t>
      </w:r>
      <w:r w:rsidRPr="00CF4E16">
        <w:rPr>
          <w:b/>
          <w:sz w:val="28"/>
          <w:szCs w:val="28"/>
        </w:rPr>
        <w:t>11681059</w:t>
      </w:r>
      <w:r w:rsidRPr="00CF4E16">
        <w:rPr>
          <w:sz w:val="28"/>
          <w:szCs w:val="28"/>
        </w:rPr>
        <w:t xml:space="preserve"> руб., утверждённая решением о бюджете на</w:t>
      </w:r>
      <w:r>
        <w:rPr>
          <w:sz w:val="28"/>
          <w:szCs w:val="28"/>
        </w:rPr>
        <w:t xml:space="preserve"> текущий финансовый год </w:t>
      </w:r>
      <w:r w:rsidRPr="00CF4E16">
        <w:rPr>
          <w:sz w:val="28"/>
          <w:szCs w:val="28"/>
        </w:rPr>
        <w:t xml:space="preserve"> исполнение через органы осуществляющие кассовое обслуживание исполнение бюджета в сумме </w:t>
      </w:r>
      <w:r w:rsidRPr="00CF4E16">
        <w:rPr>
          <w:b/>
          <w:sz w:val="28"/>
          <w:szCs w:val="28"/>
        </w:rPr>
        <w:t xml:space="preserve">11826926,09 </w:t>
      </w:r>
      <w:r w:rsidRPr="00CF4E16">
        <w:rPr>
          <w:sz w:val="28"/>
          <w:szCs w:val="28"/>
        </w:rPr>
        <w:t>руб..</w:t>
      </w:r>
    </w:p>
    <w:p w:rsidR="00790A79" w:rsidRPr="00790A79" w:rsidRDefault="00790A79" w:rsidP="00790A79">
      <w:pPr>
        <w:ind w:firstLine="708"/>
        <w:jc w:val="both"/>
        <w:rPr>
          <w:sz w:val="28"/>
          <w:szCs w:val="28"/>
        </w:rPr>
      </w:pPr>
      <w:r w:rsidRPr="00790A79">
        <w:rPr>
          <w:sz w:val="28"/>
          <w:szCs w:val="28"/>
        </w:rPr>
        <w:t xml:space="preserve">По состоянию на 01.01.2023 года остаток </w:t>
      </w:r>
      <w:proofErr w:type="gramStart"/>
      <w:r w:rsidRPr="00790A79">
        <w:rPr>
          <w:sz w:val="28"/>
          <w:szCs w:val="28"/>
        </w:rPr>
        <w:t>поступивших  в</w:t>
      </w:r>
      <w:proofErr w:type="gramEnd"/>
      <w:r w:rsidRPr="00790A79">
        <w:rPr>
          <w:sz w:val="28"/>
          <w:szCs w:val="28"/>
        </w:rPr>
        <w:t xml:space="preserve"> местный бюджет  средств  составил 146208,31 руб.</w:t>
      </w:r>
      <w:r w:rsidRPr="00790A79">
        <w:rPr>
          <w:sz w:val="28"/>
          <w:szCs w:val="28"/>
        </w:rPr>
        <w:tab/>
      </w:r>
    </w:p>
    <w:p w:rsidR="00184033" w:rsidRDefault="00184033" w:rsidP="00184033">
      <w:pPr>
        <w:jc w:val="both"/>
      </w:pPr>
    </w:p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  <w:r>
        <w:rPr>
          <w:sz w:val="28"/>
          <w:szCs w:val="28"/>
        </w:rPr>
        <w:t>Сведения об исполнении доходной части бюджета по видам налогов представлены в таблице.</w:t>
      </w:r>
    </w:p>
    <w:p w:rsidR="00702FA8" w:rsidRPr="00CF4E16" w:rsidRDefault="00702FA8" w:rsidP="00184033">
      <w:pPr>
        <w:spacing w:line="276" w:lineRule="auto"/>
        <w:ind w:right="80"/>
        <w:rPr>
          <w:sz w:val="28"/>
          <w:szCs w:val="28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3318"/>
        <w:gridCol w:w="1984"/>
        <w:gridCol w:w="1944"/>
        <w:gridCol w:w="2109"/>
      </w:tblGrid>
      <w:tr w:rsidR="00CF4E16" w:rsidRPr="00CF4E16" w:rsidTr="00CF4E16">
        <w:trPr>
          <w:trHeight w:val="454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2"/>
            <w:r w:rsidRPr="00CF4E16">
              <w:rPr>
                <w:b/>
                <w:bCs/>
                <w:color w:val="000000"/>
                <w:sz w:val="28"/>
                <w:szCs w:val="28"/>
                <w:lang w:eastAsia="ru-RU"/>
              </w:rPr>
              <w:t>1. Доходы</w:t>
            </w:r>
            <w:bookmarkEnd w:id="0"/>
          </w:p>
        </w:tc>
      </w:tr>
      <w:tr w:rsidR="00CF4E16" w:rsidRPr="00CF4E16" w:rsidTr="00CF4E16">
        <w:trPr>
          <w:trHeight w:val="70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3"/>
            <w:r w:rsidRPr="00CF4E16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CF4E16" w:rsidRPr="00CF4E16" w:rsidTr="00CF4E16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F4E16" w:rsidRPr="00CF4E16" w:rsidRDefault="00CF4E16" w:rsidP="00CF4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4E16" w:rsidRPr="00CF4E16" w:rsidTr="00CF4E16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b/>
                <w:bCs/>
                <w:color w:val="000000"/>
                <w:sz w:val="28"/>
                <w:szCs w:val="28"/>
                <w:lang w:eastAsia="ru-RU"/>
              </w:rPr>
              <w:t>  11 681 059,00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b/>
                <w:bCs/>
                <w:color w:val="000000"/>
                <w:sz w:val="28"/>
                <w:szCs w:val="28"/>
                <w:lang w:eastAsia="ru-RU"/>
              </w:rPr>
              <w:t>  11 826 926,09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1 053 590,00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1 199 457,09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138 340,00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149 972,41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138 340,00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149 972,41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138 340,00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149 936,59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</w:t>
            </w: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35,82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650 500,00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750 577,41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650 500,00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750 577,41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294 100,00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376 269,75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294 100,00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376 269,75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F4E16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F4E16">
              <w:rPr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2 032,43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E16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F4E16">
              <w:rPr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2 032,43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   391 600,00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415 444,29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391 600,00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415 444,29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   36 800,00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   43 169,06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6 369,06</w:t>
            </w:r>
          </w:p>
        </w:tc>
      </w:tr>
      <w:tr w:rsidR="00CF4E16" w:rsidRPr="00CF4E16" w:rsidTr="00CF4E16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   36 800,00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   43 169,06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6 369,06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Акцизы на авиационный керосин, производимый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134 115,03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30 050,66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30 050,66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104 064,37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48 069,57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   48 000,00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48 069,57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55 994,80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55 994,80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</w:tr>
      <w:tr w:rsidR="00CF4E16" w:rsidRPr="00CF4E16" w:rsidTr="00CF4E16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</w:tr>
      <w:tr w:rsidR="00CF4E16" w:rsidRPr="00CF4E16" w:rsidTr="00CF4E16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25 500,00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25 500,00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25 500,00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25 500,00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33 542,24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33 542,24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25 500,00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33 542,24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131 250,00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10 627 469,00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10 627 469,00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10 627 469,00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10 627 469,00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3 376 998,00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3 376 998,00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1 626 078,00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1 626 078,00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1 626 078,00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1 626 078,00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1 750 920,00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1 750 920,00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</w:t>
            </w: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  1 750 920,00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1 750 920,00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1 082 000,00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112 507,00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112 507,00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4 749,00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4 749,00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4 749,00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4 749,00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CF4E16" w:rsidRPr="00CF4E16" w:rsidTr="00CF4E16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6 055 964,00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16" w:rsidRPr="00CF4E16" w:rsidRDefault="00CF4E16" w:rsidP="00CF4E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F4E16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</w:tbl>
    <w:p w:rsidR="00184033" w:rsidRDefault="00184033" w:rsidP="00184033">
      <w:pPr>
        <w:spacing w:line="276" w:lineRule="auto"/>
        <w:ind w:right="80"/>
        <w:rPr>
          <w:sz w:val="28"/>
          <w:szCs w:val="28"/>
        </w:rPr>
      </w:pPr>
    </w:p>
    <w:p w:rsidR="00CF4E16" w:rsidRDefault="00CF4E16" w:rsidP="00184033">
      <w:pPr>
        <w:spacing w:line="276" w:lineRule="auto"/>
        <w:ind w:right="80"/>
        <w:rPr>
          <w:sz w:val="28"/>
          <w:szCs w:val="28"/>
        </w:rPr>
      </w:pPr>
    </w:p>
    <w:p w:rsidR="00CF4E16" w:rsidRPr="00D26BB4" w:rsidRDefault="00CF4E16" w:rsidP="00184033">
      <w:pPr>
        <w:spacing w:line="276" w:lineRule="auto"/>
        <w:ind w:right="80"/>
        <w:rPr>
          <w:sz w:val="28"/>
          <w:szCs w:val="28"/>
        </w:rPr>
      </w:pPr>
    </w:p>
    <w:p w:rsidR="00184033" w:rsidRDefault="00184033" w:rsidP="00184033">
      <w:pPr>
        <w:jc w:val="both"/>
        <w:rPr>
          <w:sz w:val="28"/>
          <w:szCs w:val="28"/>
        </w:rPr>
      </w:pPr>
    </w:p>
    <w:p w:rsidR="00184033" w:rsidRDefault="00184033" w:rsidP="00184033">
      <w:pPr>
        <w:ind w:firstLine="708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расходов по разделам, подразделам бюджетной классификации</w:t>
      </w:r>
    </w:p>
    <w:p w:rsidR="00184033" w:rsidRPr="00CF4E16" w:rsidRDefault="00184033" w:rsidP="00184033">
      <w:pPr>
        <w:jc w:val="both"/>
        <w:rPr>
          <w:sz w:val="28"/>
          <w:szCs w:val="28"/>
        </w:rPr>
      </w:pPr>
      <w:r w:rsidRPr="003C75FA">
        <w:rPr>
          <w:sz w:val="28"/>
          <w:szCs w:val="28"/>
        </w:rPr>
        <w:tab/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Сведения о динамике и структуре основных показателей исполнения кассового исполнения бюджета.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CF4E16">
        <w:rPr>
          <w:sz w:val="28"/>
          <w:szCs w:val="28"/>
        </w:rPr>
        <w:t xml:space="preserve"> - при </w:t>
      </w:r>
      <w:proofErr w:type="gramStart"/>
      <w:r w:rsidRPr="00CF4E16">
        <w:rPr>
          <w:sz w:val="28"/>
          <w:szCs w:val="28"/>
        </w:rPr>
        <w:t>уточненном  бюджете</w:t>
      </w:r>
      <w:proofErr w:type="gramEnd"/>
      <w:r w:rsidRPr="00CF4E16">
        <w:rPr>
          <w:sz w:val="28"/>
          <w:szCs w:val="28"/>
        </w:rPr>
        <w:t xml:space="preserve"> в сумме 5654750,71 руб. исполнено 5654750,71руб., или 100 %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Расходы на оплату труда с </w:t>
      </w:r>
      <w:proofErr w:type="gramStart"/>
      <w:r w:rsidRPr="00CF4E16">
        <w:rPr>
          <w:sz w:val="28"/>
          <w:szCs w:val="28"/>
        </w:rPr>
        <w:t>начислениями  при</w:t>
      </w:r>
      <w:proofErr w:type="gramEnd"/>
      <w:r w:rsidRPr="00CF4E16">
        <w:rPr>
          <w:sz w:val="28"/>
          <w:szCs w:val="28"/>
        </w:rPr>
        <w:t xml:space="preserve"> уточненном плане в сумме 4713392,51руб.</w:t>
      </w:r>
      <w:r w:rsidRPr="00CF4E16">
        <w:rPr>
          <w:color w:val="FF0000"/>
          <w:sz w:val="28"/>
          <w:szCs w:val="28"/>
        </w:rPr>
        <w:t xml:space="preserve"> </w:t>
      </w:r>
      <w:r w:rsidRPr="00CF4E16">
        <w:rPr>
          <w:sz w:val="28"/>
          <w:szCs w:val="28"/>
        </w:rPr>
        <w:t>исполнен в сумме  4713392,51руб. По состоянию на 01.01.23 г. задолженности по заработной плате нет.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>По разделу 0200 «Национальная оборона»</w:t>
      </w:r>
      <w:r w:rsidRPr="00CF4E16">
        <w:rPr>
          <w:sz w:val="28"/>
          <w:szCs w:val="28"/>
        </w:rPr>
        <w:t xml:space="preserve"> - при </w:t>
      </w:r>
      <w:proofErr w:type="gramStart"/>
      <w:r w:rsidRPr="00CF4E16">
        <w:rPr>
          <w:sz w:val="28"/>
          <w:szCs w:val="28"/>
        </w:rPr>
        <w:t>уточненном  бюджете</w:t>
      </w:r>
      <w:proofErr w:type="gramEnd"/>
      <w:r w:rsidRPr="00CF4E16">
        <w:rPr>
          <w:sz w:val="28"/>
          <w:szCs w:val="28"/>
        </w:rPr>
        <w:t xml:space="preserve"> в сумме 107758,00 руб. исполнено 107758,00 руб. или   100,0 %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CF4E16">
        <w:rPr>
          <w:sz w:val="28"/>
          <w:szCs w:val="28"/>
        </w:rPr>
        <w:t xml:space="preserve"> </w:t>
      </w:r>
      <w:proofErr w:type="gramStart"/>
      <w:r w:rsidRPr="00CF4E16">
        <w:rPr>
          <w:sz w:val="28"/>
          <w:szCs w:val="28"/>
        </w:rPr>
        <w:t>при  уточненном</w:t>
      </w:r>
      <w:proofErr w:type="gramEnd"/>
      <w:r w:rsidRPr="00CF4E16">
        <w:rPr>
          <w:sz w:val="28"/>
          <w:szCs w:val="28"/>
        </w:rPr>
        <w:t xml:space="preserve"> бюджете  в сумме  157250,00 руб. исполнено  157250,00 руб. или  100 %.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 xml:space="preserve">По разделу 0400 «Национальная экономика» - </w:t>
      </w:r>
      <w:proofErr w:type="gramStart"/>
      <w:r w:rsidRPr="00CF4E16">
        <w:rPr>
          <w:sz w:val="28"/>
          <w:szCs w:val="28"/>
        </w:rPr>
        <w:t>при  уточненном</w:t>
      </w:r>
      <w:proofErr w:type="gramEnd"/>
      <w:r w:rsidRPr="00CF4E16">
        <w:rPr>
          <w:sz w:val="28"/>
          <w:szCs w:val="28"/>
        </w:rPr>
        <w:t xml:space="preserve"> бюджете в сумме 2573986,90 руб. исполнено 2573982,41 руб., исполнено на 100%.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>По разделу 0500 «Жилищно-коммунальное хозяйство»</w:t>
      </w:r>
      <w:r w:rsidRPr="00CF4E16">
        <w:rPr>
          <w:sz w:val="28"/>
          <w:szCs w:val="28"/>
        </w:rPr>
        <w:t xml:space="preserve"> - </w:t>
      </w:r>
      <w:proofErr w:type="gramStart"/>
      <w:r w:rsidRPr="00CF4E16">
        <w:rPr>
          <w:sz w:val="28"/>
          <w:szCs w:val="28"/>
        </w:rPr>
        <w:t>при  уточненном</w:t>
      </w:r>
      <w:proofErr w:type="gramEnd"/>
      <w:r w:rsidRPr="00CF4E16">
        <w:rPr>
          <w:sz w:val="28"/>
          <w:szCs w:val="28"/>
        </w:rPr>
        <w:t xml:space="preserve"> бюджете поселения в сумме 1900248,10 руб. исполнено 1899911,37 руб., или 100 %.   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i/>
          <w:iCs/>
          <w:sz w:val="28"/>
          <w:szCs w:val="28"/>
        </w:rPr>
        <w:t xml:space="preserve">По разделу 0800 </w:t>
      </w:r>
      <w:r w:rsidRPr="00CF4E16">
        <w:rPr>
          <w:sz w:val="28"/>
          <w:szCs w:val="28"/>
        </w:rPr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при </w:t>
      </w:r>
      <w:proofErr w:type="gramStart"/>
      <w:r w:rsidRPr="00CF4E16">
        <w:rPr>
          <w:sz w:val="28"/>
          <w:szCs w:val="28"/>
        </w:rPr>
        <w:t>уточненном  бюджете</w:t>
      </w:r>
      <w:proofErr w:type="gramEnd"/>
      <w:r w:rsidRPr="00CF4E16">
        <w:rPr>
          <w:sz w:val="28"/>
          <w:szCs w:val="28"/>
        </w:rPr>
        <w:t xml:space="preserve"> составили 1307175 </w:t>
      </w:r>
      <w:proofErr w:type="spellStart"/>
      <w:r w:rsidRPr="00CF4E16">
        <w:rPr>
          <w:sz w:val="28"/>
          <w:szCs w:val="28"/>
        </w:rPr>
        <w:t>руб</w:t>
      </w:r>
      <w:proofErr w:type="spellEnd"/>
      <w:r w:rsidRPr="00CF4E16">
        <w:rPr>
          <w:sz w:val="28"/>
          <w:szCs w:val="28"/>
        </w:rPr>
        <w:t xml:space="preserve">, исполнено – 1305175 </w:t>
      </w:r>
      <w:proofErr w:type="spellStart"/>
      <w:r w:rsidRPr="00CF4E16">
        <w:rPr>
          <w:sz w:val="28"/>
          <w:szCs w:val="28"/>
        </w:rPr>
        <w:t>руб</w:t>
      </w:r>
      <w:proofErr w:type="spellEnd"/>
      <w:r w:rsidRPr="00CF4E16">
        <w:rPr>
          <w:sz w:val="28"/>
          <w:szCs w:val="28"/>
        </w:rPr>
        <w:t xml:space="preserve">, или 100%. </w:t>
      </w:r>
    </w:p>
    <w:p w:rsidR="00CF4E16" w:rsidRPr="00CF4E16" w:rsidRDefault="00CF4E16" w:rsidP="00CF4E16">
      <w:pPr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В разделе «Расходы бюджета» главным распорядителем, (распорядителем), получателем средств бюджета в графе 4 бюджетные ассигнования, утверждённые решением о бюджете отражена </w:t>
      </w:r>
      <w:proofErr w:type="gramStart"/>
      <w:r w:rsidRPr="00CF4E16">
        <w:rPr>
          <w:sz w:val="28"/>
          <w:szCs w:val="28"/>
        </w:rPr>
        <w:t xml:space="preserve">сумма  </w:t>
      </w:r>
      <w:r w:rsidRPr="00CF4E16">
        <w:rPr>
          <w:b/>
          <w:sz w:val="28"/>
          <w:szCs w:val="28"/>
        </w:rPr>
        <w:t>11728228</w:t>
      </w:r>
      <w:proofErr w:type="gramEnd"/>
      <w:r w:rsidRPr="00CF4E16">
        <w:rPr>
          <w:b/>
          <w:sz w:val="28"/>
          <w:szCs w:val="28"/>
        </w:rPr>
        <w:t xml:space="preserve">,71 </w:t>
      </w:r>
      <w:r w:rsidRPr="00CF4E16">
        <w:rPr>
          <w:sz w:val="28"/>
          <w:szCs w:val="28"/>
        </w:rPr>
        <w:t xml:space="preserve">руб., доведённая в соответствии с утверждённой бюджетной росписью на текущий финансовый год с учётом последующих изменений, внесённых в </w:t>
      </w:r>
      <w:r w:rsidRPr="00CF4E16">
        <w:rPr>
          <w:sz w:val="28"/>
          <w:szCs w:val="28"/>
        </w:rPr>
        <w:lastRenderedPageBreak/>
        <w:t xml:space="preserve">установленном порядке, исполнение через лицевые счета органов осуществляющих кассовое обслуживание исполнения бюджета в сумме </w:t>
      </w:r>
      <w:r w:rsidRPr="00CF4E16">
        <w:rPr>
          <w:b/>
          <w:sz w:val="28"/>
          <w:szCs w:val="28"/>
        </w:rPr>
        <w:t>11727887,49</w:t>
      </w:r>
      <w:r w:rsidRPr="00CF4E16">
        <w:rPr>
          <w:b/>
          <w:bCs/>
          <w:sz w:val="28"/>
          <w:szCs w:val="28"/>
        </w:rPr>
        <w:t xml:space="preserve"> </w:t>
      </w:r>
      <w:r w:rsidRPr="00CF4E16">
        <w:rPr>
          <w:sz w:val="28"/>
          <w:szCs w:val="28"/>
        </w:rPr>
        <w:t xml:space="preserve">руб.  В разделе «Источники финансирования дефицита </w:t>
      </w:r>
      <w:proofErr w:type="gramStart"/>
      <w:r w:rsidRPr="00CF4E16">
        <w:rPr>
          <w:sz w:val="28"/>
          <w:szCs w:val="28"/>
        </w:rPr>
        <w:t>бюджета»  отражена</w:t>
      </w:r>
      <w:proofErr w:type="gramEnd"/>
      <w:r w:rsidRPr="00CF4E16">
        <w:rPr>
          <w:sz w:val="28"/>
          <w:szCs w:val="28"/>
        </w:rPr>
        <w:t xml:space="preserve"> сумма  -</w:t>
      </w:r>
      <w:r w:rsidRPr="00CF4E16">
        <w:rPr>
          <w:b/>
          <w:bCs/>
          <w:sz w:val="28"/>
          <w:szCs w:val="28"/>
        </w:rPr>
        <w:t xml:space="preserve">99038,60 </w:t>
      </w:r>
      <w:r w:rsidRPr="00CF4E16">
        <w:rPr>
          <w:sz w:val="28"/>
          <w:szCs w:val="28"/>
        </w:rPr>
        <w:t xml:space="preserve">руб. 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proofErr w:type="gramStart"/>
      <w:r w:rsidRPr="00CF4E16">
        <w:rPr>
          <w:sz w:val="28"/>
          <w:szCs w:val="28"/>
        </w:rPr>
        <w:t>Показатели  о</w:t>
      </w:r>
      <w:proofErr w:type="gramEnd"/>
      <w:r w:rsidRPr="00CF4E16">
        <w:rPr>
          <w:sz w:val="28"/>
          <w:szCs w:val="28"/>
        </w:rPr>
        <w:t xml:space="preserve"> движении нефинансовых активов  за 2022 год приведены  в  таблице 0503168 по основным средствам и материальным запасам.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sz w:val="28"/>
          <w:szCs w:val="28"/>
        </w:rPr>
        <w:t>Недвижимое имущество на 01.01.2023 года составило 7090579,76 руб., движимое – 278400 руб.</w:t>
      </w:r>
    </w:p>
    <w:p w:rsidR="00CF4E16" w:rsidRPr="00CF4E16" w:rsidRDefault="00CF4E16" w:rsidP="00CF4E16">
      <w:pPr>
        <w:ind w:firstLine="708"/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 Кредиторской задолженности по состоянию на 01.01.2023 года по расчетам с поставщиками по Михайловскому сельсовету не числится. </w:t>
      </w:r>
    </w:p>
    <w:p w:rsidR="00CF4E16" w:rsidRPr="00CF4E16" w:rsidRDefault="00CF4E16" w:rsidP="00CF4E16">
      <w:pPr>
        <w:jc w:val="both"/>
        <w:rPr>
          <w:sz w:val="28"/>
          <w:szCs w:val="28"/>
        </w:rPr>
      </w:pPr>
      <w:r w:rsidRPr="00CF4E16">
        <w:rPr>
          <w:sz w:val="28"/>
          <w:szCs w:val="28"/>
        </w:rPr>
        <w:t xml:space="preserve">              Дебиторская задолженность по состоянию на 01.01.2023года отсутствует.</w:t>
      </w:r>
    </w:p>
    <w:p w:rsidR="00CF4E16" w:rsidRPr="00CF4E16" w:rsidRDefault="00CF4E16" w:rsidP="00CF4E16">
      <w:pPr>
        <w:jc w:val="both"/>
        <w:rPr>
          <w:sz w:val="28"/>
          <w:szCs w:val="28"/>
        </w:rPr>
      </w:pPr>
      <w:r w:rsidRPr="00CF4E16">
        <w:rPr>
          <w:sz w:val="28"/>
          <w:szCs w:val="28"/>
        </w:rPr>
        <w:t>Нереальной к взысканию задолженности по состоянию на 01.01.2023 года нет.</w:t>
      </w:r>
    </w:p>
    <w:p w:rsidR="00CF4E16" w:rsidRPr="00CF4E16" w:rsidRDefault="00CF4E16" w:rsidP="00CF4E16">
      <w:pPr>
        <w:jc w:val="both"/>
        <w:rPr>
          <w:sz w:val="28"/>
          <w:szCs w:val="28"/>
        </w:rPr>
      </w:pPr>
      <w:proofErr w:type="gramStart"/>
      <w:r w:rsidRPr="00CF4E16">
        <w:rPr>
          <w:sz w:val="28"/>
          <w:szCs w:val="28"/>
        </w:rPr>
        <w:t>Финансовые  вложения</w:t>
      </w:r>
      <w:proofErr w:type="gramEnd"/>
      <w:r w:rsidRPr="00CF4E16">
        <w:rPr>
          <w:sz w:val="28"/>
          <w:szCs w:val="28"/>
        </w:rPr>
        <w:t xml:space="preserve"> учреждением не проводились. </w:t>
      </w:r>
    </w:p>
    <w:p w:rsidR="00CF4E16" w:rsidRDefault="00CF4E16" w:rsidP="00CF4E16">
      <w:pPr>
        <w:jc w:val="both"/>
        <w:rPr>
          <w:sz w:val="28"/>
          <w:szCs w:val="28"/>
        </w:rPr>
      </w:pPr>
      <w:r w:rsidRPr="00CF4E16">
        <w:rPr>
          <w:sz w:val="28"/>
          <w:szCs w:val="28"/>
        </w:rPr>
        <w:t>Государственный (</w:t>
      </w:r>
      <w:proofErr w:type="gramStart"/>
      <w:r w:rsidRPr="00CF4E16">
        <w:rPr>
          <w:sz w:val="28"/>
          <w:szCs w:val="28"/>
        </w:rPr>
        <w:t>муниципальный )</w:t>
      </w:r>
      <w:proofErr w:type="gramEnd"/>
      <w:r w:rsidRPr="00CF4E16">
        <w:rPr>
          <w:sz w:val="28"/>
          <w:szCs w:val="28"/>
        </w:rPr>
        <w:t xml:space="preserve"> долг отсутствует. </w:t>
      </w:r>
    </w:p>
    <w:p w:rsidR="00702FA8" w:rsidRPr="00CF4E16" w:rsidRDefault="00702FA8" w:rsidP="00CF4E16">
      <w:pPr>
        <w:jc w:val="both"/>
        <w:rPr>
          <w:sz w:val="28"/>
          <w:szCs w:val="28"/>
        </w:rPr>
      </w:pPr>
    </w:p>
    <w:p w:rsidR="00CF4E16" w:rsidRPr="00702FA8" w:rsidRDefault="00CF4E16" w:rsidP="00CF4E16">
      <w:pPr>
        <w:ind w:firstLine="708"/>
        <w:jc w:val="both"/>
        <w:rPr>
          <w:sz w:val="28"/>
          <w:szCs w:val="2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942"/>
        <w:gridCol w:w="1311"/>
        <w:gridCol w:w="1984"/>
        <w:gridCol w:w="1701"/>
        <w:gridCol w:w="1276"/>
      </w:tblGrid>
      <w:tr w:rsidR="00702FA8" w:rsidRPr="00702FA8" w:rsidTr="00702FA8">
        <w:trPr>
          <w:trHeight w:val="503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702FA8" w:rsidRPr="00702FA8" w:rsidTr="00702FA8">
        <w:trPr>
          <w:trHeight w:val="480"/>
        </w:trPr>
        <w:tc>
          <w:tcPr>
            <w:tcW w:w="2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702FA8" w:rsidRPr="00702FA8" w:rsidTr="00702FA8">
        <w:trPr>
          <w:trHeight w:val="330"/>
        </w:trPr>
        <w:tc>
          <w:tcPr>
            <w:tcW w:w="2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Расходы бюджета -  всего,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11 728 228,71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11 727 887,49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341,22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Итого по всем ГРБС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000 0000 0000000000 000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11 728 228,71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11 727 887,49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341,22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5 681 651,71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5 681 651,71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000 0102 0000000000 000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000 0102 0000000000 100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000 0102 0000000000 120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980 537,22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000 0102 0000000000 121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753 100,80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753 100,80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000 0102 0000000000 129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227 436,42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227 436,42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4 674 213,49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4 674 213,49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000 0104 0000000000 100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3 732 855,29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3 732 855,29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3 732 855,29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3 732 855,29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2 973 535,96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2 973 535,96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759 319,33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759 319,33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939 883,20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939 883,20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939 883,20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939 883,20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799 883,20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799 883,20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000 0104 0000000000 247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140 000,00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000 0104 0000000000 800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000 0104 0000000000 850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000 0104 0000000000 853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000 0106 0000000000 000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000 0106 0000000000 500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000 0106 0000000000 540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91 872,00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91 872,00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91 872,00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91 872,00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70 562,25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70 562,25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21 309,75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21 309,75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000 0203 0000000000 244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15 886,00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000 0300 0000000000 000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000 0310 0000000000 000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000 0310 0000000000 200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000 0310 0000000000 240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000 0310 0000000000 244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157 250,00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2 576 145,90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2 576 141,41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4,49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000 0409 0000000000 000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4,49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000 0409 0000000000 200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4,49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000 0409 0000000000 240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4,49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000 0409 0000000000 244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2 573 982,41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4,49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000 0412 0000000000 000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000 0412 0000000000 500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000 0412 0000000000 540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1 900 248,10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1 899 911,37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336,73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000 0502 0000000000 000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000 0502 0000000000 200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000 0502 0000000000 240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1 018 779,56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000 0502 0000000000 244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898 510,44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898 510,44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000 0502 0000000000 247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120 269,12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120 269,12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000 0503 0000000000 000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881 468,54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881 131,81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336,73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000 0503 0000000000 200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881 468,54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881 131,81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336,73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000 0503 0000000000 240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881 468,54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881 131,81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336,73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000 0503 0000000000 244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654 678,54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654 341,81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336,73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000 0503 0000000000 247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226 790,00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226 790,00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000 0800 0000000000 000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000 0801 0000000000 000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000 0801 0000000000 500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3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000 0801 0000000000 540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1 305 175,00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702FA8" w:rsidRPr="00702FA8" w:rsidTr="00702FA8">
        <w:trPr>
          <w:trHeight w:val="45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-   47 169,71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   99 038,60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8" w:rsidRPr="00702FA8" w:rsidRDefault="00702FA8" w:rsidP="00702F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02FA8">
              <w:rPr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184033" w:rsidRPr="00702FA8" w:rsidRDefault="00184033" w:rsidP="00184033">
      <w:pPr>
        <w:suppressAutoHyphens w:val="0"/>
        <w:spacing w:line="276" w:lineRule="auto"/>
        <w:rPr>
          <w:rFonts w:eastAsia="Calibri"/>
          <w:color w:val="000000"/>
          <w:sz w:val="28"/>
          <w:szCs w:val="28"/>
        </w:rPr>
      </w:pPr>
    </w:p>
    <w:p w:rsidR="00184033" w:rsidRDefault="00184033" w:rsidP="0018403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Основная доля расходов бюджета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сосредоточена на следующих направлениях:</w:t>
      </w:r>
    </w:p>
    <w:p w:rsidR="00184033" w:rsidRDefault="00184033" w:rsidP="0018403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– 45,84</w:t>
      </w:r>
      <w:proofErr w:type="gramStart"/>
      <w:r>
        <w:rPr>
          <w:sz w:val="28"/>
          <w:szCs w:val="28"/>
        </w:rPr>
        <w:t>%  от</w:t>
      </w:r>
      <w:proofErr w:type="gramEnd"/>
      <w:r>
        <w:rPr>
          <w:sz w:val="28"/>
          <w:szCs w:val="28"/>
        </w:rPr>
        <w:t xml:space="preserve"> общего объёма расходов: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15,54% от общего объёма расходов.</w:t>
      </w:r>
    </w:p>
    <w:p w:rsidR="00184033" w:rsidRDefault="00184033" w:rsidP="0018403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– 20,84</w:t>
      </w:r>
      <w:proofErr w:type="gramStart"/>
      <w:r>
        <w:rPr>
          <w:sz w:val="28"/>
          <w:szCs w:val="28"/>
        </w:rPr>
        <w:t>%  от</w:t>
      </w:r>
      <w:proofErr w:type="gramEnd"/>
      <w:r>
        <w:rPr>
          <w:sz w:val="28"/>
          <w:szCs w:val="28"/>
        </w:rPr>
        <w:t xml:space="preserve"> общего объёма расходов;</w:t>
      </w:r>
    </w:p>
    <w:p w:rsidR="00184033" w:rsidRDefault="00184033" w:rsidP="0018403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– 19,04%  </w:t>
      </w:r>
    </w:p>
    <w:p w:rsidR="00184033" w:rsidRDefault="00184033" w:rsidP="0018403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культура, кинематография – 16,47</w:t>
      </w:r>
      <w:proofErr w:type="gramStart"/>
      <w:r>
        <w:rPr>
          <w:sz w:val="28"/>
          <w:szCs w:val="28"/>
        </w:rPr>
        <w:t>%  от</w:t>
      </w:r>
      <w:proofErr w:type="gramEnd"/>
      <w:r>
        <w:rPr>
          <w:sz w:val="28"/>
          <w:szCs w:val="28"/>
        </w:rPr>
        <w:t xml:space="preserve"> общего объёма расходов;</w:t>
      </w:r>
    </w:p>
    <w:p w:rsidR="00184033" w:rsidRDefault="00184033" w:rsidP="00184033">
      <w:pPr>
        <w:spacing w:line="276" w:lineRule="auto"/>
        <w:rPr>
          <w:i/>
          <w:sz w:val="28"/>
          <w:szCs w:val="28"/>
        </w:rPr>
      </w:pPr>
    </w:p>
    <w:p w:rsidR="00184033" w:rsidRDefault="00184033" w:rsidP="001840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r>
        <w:rPr>
          <w:b/>
          <w:color w:val="000000"/>
          <w:sz w:val="28"/>
          <w:szCs w:val="28"/>
        </w:rPr>
        <w:t>Михайловского</w:t>
      </w:r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7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8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9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20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21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184033" w:rsidRDefault="00184033" w:rsidP="00184033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184033" w:rsidRDefault="00702FA8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184033"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184033" w:rsidRDefault="00184033" w:rsidP="00184033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r>
        <w:rPr>
          <w:color w:val="000000"/>
          <w:sz w:val="28"/>
          <w:szCs w:val="28"/>
        </w:rPr>
        <w:t>Михайловского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91,6% до 100,0%. Из 10 разделов по 2 разделам средства освоены полностью: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».</w:t>
      </w:r>
    </w:p>
    <w:p w:rsidR="00184033" w:rsidRDefault="00184033" w:rsidP="00184033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разделу «Жилищно-коммунальное хозяйство» </w:t>
      </w:r>
    </w:p>
    <w:p w:rsidR="00184033" w:rsidRDefault="00184033" w:rsidP="00184033">
      <w:pPr>
        <w:spacing w:line="276" w:lineRule="auto"/>
        <w:rPr>
          <w:bCs/>
          <w:color w:val="000000"/>
          <w:sz w:val="28"/>
          <w:szCs w:val="28"/>
        </w:rPr>
      </w:pPr>
    </w:p>
    <w:p w:rsidR="00184033" w:rsidRDefault="00184033" w:rsidP="00184033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Национальная </w:t>
      </w:r>
      <w:proofErr w:type="gramStart"/>
      <w:r>
        <w:rPr>
          <w:bCs/>
          <w:color w:val="000000"/>
          <w:sz w:val="28"/>
          <w:szCs w:val="28"/>
        </w:rPr>
        <w:t xml:space="preserve">экономика </w:t>
      </w:r>
      <w:r>
        <w:rPr>
          <w:sz w:val="28"/>
          <w:szCs w:val="28"/>
        </w:rPr>
        <w:t xml:space="preserve"> исполнение</w:t>
      </w:r>
      <w:proofErr w:type="gramEnd"/>
      <w:r>
        <w:rPr>
          <w:sz w:val="28"/>
          <w:szCs w:val="28"/>
        </w:rPr>
        <w:t xml:space="preserve">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целом </w:t>
      </w:r>
      <w:r>
        <w:rPr>
          <w:sz w:val="28"/>
          <w:szCs w:val="28"/>
        </w:rPr>
        <w:t>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r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совета </w:t>
      </w:r>
      <w:r w:rsidR="00702FA8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 по сравнению с исполнением предыдущего года.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</w:t>
      </w:r>
      <w:r>
        <w:rPr>
          <w:color w:val="000000"/>
          <w:sz w:val="28"/>
          <w:szCs w:val="28"/>
        </w:rPr>
        <w:t>Михайловского</w:t>
      </w:r>
      <w:r w:rsidR="00702FA8">
        <w:rPr>
          <w:sz w:val="28"/>
          <w:szCs w:val="28"/>
        </w:rPr>
        <w:t xml:space="preserve"> сельского совета за 2021-2022</w:t>
      </w:r>
      <w:r>
        <w:rPr>
          <w:sz w:val="28"/>
          <w:szCs w:val="28"/>
        </w:rPr>
        <w:t xml:space="preserve"> годы показывает рост каждый отчетный год.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</w:t>
      </w:r>
      <w:r w:rsidR="00702FA8">
        <w:rPr>
          <w:b/>
          <w:sz w:val="28"/>
          <w:szCs w:val="28"/>
        </w:rPr>
        <w:t>ЛНЕНИИ БЮДЖЕТА 2022</w:t>
      </w:r>
      <w:r>
        <w:rPr>
          <w:b/>
          <w:sz w:val="28"/>
          <w:szCs w:val="28"/>
        </w:rPr>
        <w:t>г.</w:t>
      </w:r>
    </w:p>
    <w:p w:rsidR="00184033" w:rsidRDefault="00184033" w:rsidP="00184033">
      <w:pPr>
        <w:spacing w:line="276" w:lineRule="auto"/>
        <w:rPr>
          <w:b/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Обеспечить безусловное выполнение главными распорядителями бюджетных средств требований по заполнению и </w:t>
      </w:r>
      <w:proofErr w:type="gramStart"/>
      <w:r>
        <w:rPr>
          <w:sz w:val="28"/>
          <w:szCs w:val="28"/>
        </w:rPr>
        <w:t>предоставлению  форм</w:t>
      </w:r>
      <w:proofErr w:type="gramEnd"/>
      <w:r>
        <w:rPr>
          <w:sz w:val="28"/>
          <w:szCs w:val="28"/>
        </w:rPr>
        <w:t xml:space="preserve">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средств.</w:t>
      </w:r>
    </w:p>
    <w:p w:rsidR="00702FA8" w:rsidRPr="00702FA8" w:rsidRDefault="00184033" w:rsidP="00184033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Средства бюдже</w:t>
      </w:r>
      <w:r w:rsidR="00702FA8">
        <w:rPr>
          <w:sz w:val="28"/>
          <w:szCs w:val="28"/>
        </w:rPr>
        <w:t>т Михайловского сельсовета в2022</w:t>
      </w:r>
      <w:proofErr w:type="gramStart"/>
      <w:r>
        <w:rPr>
          <w:sz w:val="28"/>
          <w:szCs w:val="28"/>
        </w:rPr>
        <w:t>году  использованы</w:t>
      </w:r>
      <w:proofErr w:type="gramEnd"/>
      <w:r>
        <w:rPr>
          <w:sz w:val="28"/>
          <w:szCs w:val="28"/>
        </w:rPr>
        <w:t xml:space="preserve"> не в полном объеме план:</w:t>
      </w:r>
      <w:r w:rsidR="00702FA8">
        <w:rPr>
          <w:color w:val="000000"/>
          <w:sz w:val="28"/>
          <w:szCs w:val="28"/>
          <w:lang w:eastAsia="ru-RU"/>
        </w:rPr>
        <w:t xml:space="preserve"> 11728228,71</w:t>
      </w:r>
      <w:r>
        <w:rPr>
          <w:color w:val="000000"/>
          <w:sz w:val="28"/>
          <w:szCs w:val="28"/>
          <w:lang w:eastAsia="ru-RU"/>
        </w:rPr>
        <w:t xml:space="preserve">рублей, фактически исполнен на </w:t>
      </w:r>
      <w:r w:rsidR="00702FA8">
        <w:rPr>
          <w:color w:val="000000"/>
          <w:sz w:val="28"/>
          <w:szCs w:val="28"/>
          <w:lang w:eastAsia="ru-RU"/>
        </w:rPr>
        <w:t>11727887,49</w:t>
      </w:r>
      <w:r>
        <w:rPr>
          <w:color w:val="000000"/>
          <w:sz w:val="28"/>
          <w:szCs w:val="28"/>
          <w:lang w:eastAsia="ru-RU"/>
        </w:rPr>
        <w:t xml:space="preserve"> рублей,</w:t>
      </w:r>
    </w:p>
    <w:p w:rsidR="00184033" w:rsidRPr="000B63DE" w:rsidRDefault="00702FA8" w:rsidP="00184033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146208,31</w:t>
      </w:r>
      <w:r w:rsidR="00184033">
        <w:rPr>
          <w:color w:val="000000"/>
          <w:sz w:val="28"/>
          <w:szCs w:val="28"/>
          <w:lang w:eastAsia="ru-RU"/>
        </w:rPr>
        <w:t xml:space="preserve"> рублей </w:t>
      </w:r>
      <w:r w:rsidR="00184033">
        <w:rPr>
          <w:sz w:val="28"/>
          <w:szCs w:val="28"/>
        </w:rPr>
        <w:t>составил остаток ср</w:t>
      </w:r>
      <w:r>
        <w:rPr>
          <w:sz w:val="28"/>
          <w:szCs w:val="28"/>
        </w:rPr>
        <w:t>едств по состоянию на 01.01.2023</w:t>
      </w:r>
      <w:r w:rsidR="00184033">
        <w:rPr>
          <w:sz w:val="28"/>
          <w:szCs w:val="28"/>
        </w:rPr>
        <w:t>г.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сов</w:t>
      </w:r>
      <w:r w:rsidR="00702FA8">
        <w:rPr>
          <w:sz w:val="28"/>
          <w:szCs w:val="28"/>
        </w:rPr>
        <w:t xml:space="preserve">ета </w:t>
      </w:r>
      <w:proofErr w:type="gramStart"/>
      <w:r w:rsidR="00702FA8">
        <w:rPr>
          <w:sz w:val="28"/>
          <w:szCs w:val="28"/>
        </w:rPr>
        <w:t>Дзержинского  района</w:t>
      </w:r>
      <w:proofErr w:type="gramEnd"/>
      <w:r w:rsidR="00702FA8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год, 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Контрольно-счётный орган Дзержинского района считает, что годовой отчёт об исполнении бюджета</w:t>
      </w:r>
      <w:r>
        <w:rPr>
          <w:color w:val="000000"/>
          <w:sz w:val="28"/>
          <w:szCs w:val="28"/>
        </w:rPr>
        <w:t xml:space="preserve"> Михайловского</w:t>
      </w:r>
      <w:r>
        <w:rPr>
          <w:sz w:val="28"/>
          <w:szCs w:val="28"/>
        </w:rPr>
        <w:t xml:space="preserve"> сельского со</w:t>
      </w:r>
      <w:r w:rsidR="00F0392E">
        <w:rPr>
          <w:sz w:val="28"/>
          <w:szCs w:val="28"/>
        </w:rPr>
        <w:t>вета Дзержинского района за 2022</w:t>
      </w:r>
      <w:bookmarkStart w:id="2" w:name="_GoBack"/>
      <w:bookmarkEnd w:id="2"/>
      <w:r>
        <w:rPr>
          <w:sz w:val="28"/>
          <w:szCs w:val="28"/>
        </w:rPr>
        <w:t xml:space="preserve"> год может быть рассмотрен на заседании Совета депутатов </w:t>
      </w:r>
      <w:r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совета Дзержинского района.</w:t>
      </w: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spacing w:line="276" w:lineRule="auto"/>
        <w:rPr>
          <w:sz w:val="28"/>
          <w:szCs w:val="28"/>
        </w:rPr>
      </w:pPr>
    </w:p>
    <w:p w:rsidR="00184033" w:rsidRDefault="00184033" w:rsidP="00184033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184033" w:rsidRDefault="00184033" w:rsidP="00184033">
      <w:pPr>
        <w:rPr>
          <w:sz w:val="28"/>
          <w:szCs w:val="28"/>
        </w:rPr>
      </w:pPr>
    </w:p>
    <w:p w:rsidR="00AB2317" w:rsidRDefault="00184033">
      <w:r>
        <w:rPr>
          <w:sz w:val="28"/>
          <w:szCs w:val="28"/>
        </w:rPr>
        <w:t xml:space="preserve">органа Дзержинского района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sectPr w:rsidR="00A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90E09"/>
    <w:multiLevelType w:val="multilevel"/>
    <w:tmpl w:val="52A0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BD15FA"/>
    <w:multiLevelType w:val="hybridMultilevel"/>
    <w:tmpl w:val="28A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3E"/>
    <w:rsid w:val="00184033"/>
    <w:rsid w:val="00212B3E"/>
    <w:rsid w:val="00702FA8"/>
    <w:rsid w:val="00790A79"/>
    <w:rsid w:val="0089160C"/>
    <w:rsid w:val="00AB2317"/>
    <w:rsid w:val="00CF4E16"/>
    <w:rsid w:val="00F0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5557"/>
  <w15:chartTrackingRefBased/>
  <w15:docId w15:val="{9FB73ED5-C310-4D62-82E8-29408A5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4033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0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840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184033"/>
    <w:rPr>
      <w:color w:val="0000FF"/>
      <w:u w:val="single"/>
    </w:rPr>
  </w:style>
  <w:style w:type="paragraph" w:customStyle="1" w:styleId="msonormal0">
    <w:name w:val="msonormal"/>
    <w:basedOn w:val="a"/>
    <w:rsid w:val="001840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184033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4033"/>
    <w:rPr>
      <w:sz w:val="28"/>
      <w:lang w:eastAsia="ru-RU"/>
    </w:rPr>
  </w:style>
  <w:style w:type="paragraph" w:styleId="a6">
    <w:name w:val="Body Text Indent"/>
    <w:basedOn w:val="a"/>
    <w:link w:val="a7"/>
    <w:semiHidden/>
    <w:unhideWhenUsed/>
    <w:rsid w:val="001840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84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184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84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1840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ParagraphChar">
    <w:name w:val="List Paragraph Char"/>
    <w:link w:val="11"/>
    <w:locked/>
    <w:rsid w:val="00184033"/>
    <w:rPr>
      <w:sz w:val="24"/>
    </w:rPr>
  </w:style>
  <w:style w:type="paragraph" w:customStyle="1" w:styleId="11">
    <w:name w:val="Абзац списка1"/>
    <w:basedOn w:val="a"/>
    <w:link w:val="ListParagraphChar"/>
    <w:rsid w:val="00184033"/>
    <w:pPr>
      <w:suppressAutoHyphens w:val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1840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184033"/>
  </w:style>
  <w:style w:type="character" w:customStyle="1" w:styleId="BodyTextChar">
    <w:name w:val="Body Text Char"/>
    <w:basedOn w:val="a0"/>
    <w:locked/>
    <w:rsid w:val="0018403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No Spacing"/>
    <w:uiPriority w:val="99"/>
    <w:qFormat/>
    <w:rsid w:val="0079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48;&#1061;&#1040;&#1049;&#1051;&#1054;&#1042;&#1050;&#1040;\2017&#1075;\&#1047;&#1040;&#1050;&#1051;&#1070;&#1063;&#1045;&#1053;&#1048;&#1071;%202016&#1075;\&#1047;&#1040;&#1050;&#1051;&#1070;&#1063;&#1045;&#1053;&#1048;&#1045;%20&#1054;&#1041;%20&#1048;&#1057;&#1055;&#1054;&#1051;&#1053;&#1045;&#1053;&#1048;&#1048;%20&#1041;&#1070;&#1044;&#1046;&#1045;&#1058;&#1040;%20%20&#1052;&#1048;&#1061;&#1040;&#1049;&#1051;&#1054;&#1042;&#1057;&#1050;&#1054;&#1043;&#1054;%20&#1057;&#1045;&#1051;&#1068;&#1057;&#1054;&#1042;&#1045;&#1058;&#1040;%20&#1047;&#1040;%202015&#1075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6</cp:revision>
  <dcterms:created xsi:type="dcterms:W3CDTF">2023-03-20T07:03:00Z</dcterms:created>
  <dcterms:modified xsi:type="dcterms:W3CDTF">2023-03-23T02:50:00Z</dcterms:modified>
</cp:coreProperties>
</file>